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714D" w14:textId="77777777" w:rsidR="001A7084" w:rsidRPr="00D71B20" w:rsidRDefault="001A70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b/>
          <w:sz w:val="24"/>
          <w:szCs w:val="24"/>
        </w:rPr>
        <w:t>Лицензионный договор-оферта</w:t>
      </w:r>
    </w:p>
    <w:p w14:paraId="214D70D0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A7084" w:rsidRPr="00D71B20" w14:paraId="3842EFAA" w14:textId="77777777" w:rsidTr="00DE43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2EDAD3C" w14:textId="77777777" w:rsidR="001A7084" w:rsidRPr="00D71B20" w:rsidRDefault="001A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B20">
              <w:rPr>
                <w:rFonts w:ascii="Times New Roman" w:hAnsi="Times New Roman" w:cs="Times New Roman"/>
                <w:sz w:val="24"/>
                <w:szCs w:val="24"/>
              </w:rPr>
              <w:t>г. 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31BB02F" w14:textId="684DC993" w:rsidR="001A7084" w:rsidRPr="00D71B20" w:rsidRDefault="00D71B2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7084" w:rsidRPr="00D71B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7084" w:rsidRPr="00D71B20">
              <w:rPr>
                <w:rFonts w:ascii="Times New Roman" w:hAnsi="Times New Roman" w:cs="Times New Roman"/>
                <w:sz w:val="24"/>
                <w:szCs w:val="24"/>
              </w:rPr>
              <w:t>__________ ____ г.</w:t>
            </w:r>
          </w:p>
        </w:tc>
      </w:tr>
    </w:tbl>
    <w:p w14:paraId="7AF11882" w14:textId="5F2C52B4" w:rsidR="001A7084" w:rsidRPr="00D71B20" w:rsidRDefault="00DE43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3EF">
        <w:rPr>
          <w:rFonts w:ascii="Times New Roman" w:hAnsi="Times New Roman" w:cs="Times New Roman"/>
          <w:sz w:val="24"/>
          <w:szCs w:val="24"/>
        </w:rPr>
        <w:t>Индивидуальный предприниматель Королева Надежда Владимировна</w:t>
      </w:r>
      <w:r w:rsidR="001A7084" w:rsidRPr="00D71B20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A7084" w:rsidRPr="00D71B2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A0FFD">
        <w:rPr>
          <w:rFonts w:ascii="Times New Roman" w:hAnsi="Times New Roman" w:cs="Times New Roman"/>
          <w:sz w:val="24"/>
          <w:szCs w:val="24"/>
        </w:rPr>
        <w:t>«</w:t>
      </w:r>
      <w:r w:rsidR="001A7084" w:rsidRPr="00D71B20">
        <w:rPr>
          <w:rFonts w:ascii="Times New Roman" w:hAnsi="Times New Roman" w:cs="Times New Roman"/>
          <w:sz w:val="24"/>
          <w:szCs w:val="24"/>
        </w:rPr>
        <w:t>Лицензиар</w:t>
      </w:r>
      <w:r w:rsidR="008A0FFD">
        <w:rPr>
          <w:rFonts w:ascii="Times New Roman" w:hAnsi="Times New Roman" w:cs="Times New Roman"/>
          <w:sz w:val="24"/>
          <w:szCs w:val="24"/>
        </w:rPr>
        <w:t>»</w:t>
      </w:r>
      <w:r w:rsidR="001A7084" w:rsidRPr="00D71B20">
        <w:rPr>
          <w:rFonts w:ascii="Times New Roman" w:hAnsi="Times New Roman" w:cs="Times New Roman"/>
          <w:sz w:val="24"/>
          <w:szCs w:val="24"/>
        </w:rPr>
        <w:t>, действующ</w:t>
      </w:r>
      <w:r w:rsidR="008A0FFD">
        <w:rPr>
          <w:rFonts w:ascii="Times New Roman" w:hAnsi="Times New Roman" w:cs="Times New Roman"/>
          <w:sz w:val="24"/>
          <w:szCs w:val="24"/>
        </w:rPr>
        <w:t>ая</w:t>
      </w:r>
      <w:r w:rsidR="001A7084" w:rsidRPr="00D71B2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8A0FFD" w:rsidRPr="008A0FFD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в качестве индивидуального предпринимателя серии 77 № 011966248</w:t>
      </w:r>
      <w:r w:rsidR="001A7084" w:rsidRPr="00D71B20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14:paraId="0E462592" w14:textId="369C43B5" w:rsidR="001A7084" w:rsidRPr="00D71B20" w:rsidRDefault="001A7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 xml:space="preserve">физическое или юридическое лицо, именуемое в дальнейшем </w:t>
      </w:r>
      <w:r w:rsidR="008A0FFD">
        <w:rPr>
          <w:rFonts w:ascii="Times New Roman" w:hAnsi="Times New Roman" w:cs="Times New Roman"/>
          <w:sz w:val="24"/>
          <w:szCs w:val="24"/>
        </w:rPr>
        <w:t>«</w:t>
      </w:r>
      <w:r w:rsidRPr="00D71B20">
        <w:rPr>
          <w:rFonts w:ascii="Times New Roman" w:hAnsi="Times New Roman" w:cs="Times New Roman"/>
          <w:sz w:val="24"/>
          <w:szCs w:val="24"/>
        </w:rPr>
        <w:t>Лицензиат</w:t>
      </w:r>
      <w:r w:rsidR="008A0FFD">
        <w:rPr>
          <w:rFonts w:ascii="Times New Roman" w:hAnsi="Times New Roman" w:cs="Times New Roman"/>
          <w:sz w:val="24"/>
          <w:szCs w:val="24"/>
        </w:rPr>
        <w:t>»</w:t>
      </w:r>
      <w:r w:rsidRPr="00D71B20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</w:t>
      </w:r>
      <w:r w:rsidR="00AC5AF2">
        <w:rPr>
          <w:rFonts w:ascii="Times New Roman" w:hAnsi="Times New Roman" w:cs="Times New Roman"/>
          <w:sz w:val="24"/>
          <w:szCs w:val="24"/>
        </w:rPr>
        <w:t>«</w:t>
      </w:r>
      <w:r w:rsidRPr="00D71B20">
        <w:rPr>
          <w:rFonts w:ascii="Times New Roman" w:hAnsi="Times New Roman" w:cs="Times New Roman"/>
          <w:sz w:val="24"/>
          <w:szCs w:val="24"/>
        </w:rPr>
        <w:t>Стороны</w:t>
      </w:r>
      <w:r w:rsidR="00AC5AF2">
        <w:rPr>
          <w:rFonts w:ascii="Times New Roman" w:hAnsi="Times New Roman" w:cs="Times New Roman"/>
          <w:sz w:val="24"/>
          <w:szCs w:val="24"/>
        </w:rPr>
        <w:t>»</w:t>
      </w:r>
      <w:r w:rsidRPr="00D71B20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341C0CB5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205E36" w14:textId="77777777" w:rsidR="001A7084" w:rsidRPr="00D71B20" w:rsidRDefault="001A7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Настоящий документ является официальным публичным предложением (публичной офертой) Лицензиара юридическому или физическому лицу заключить лицензионный договор на условиях, изложенных в оферте. Юридическое или физическое лицо, производящее акцепт этой оферты, становится Лицензиатом.</w:t>
      </w:r>
    </w:p>
    <w:p w14:paraId="7BCB0B04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728AA5" w14:textId="77777777" w:rsidR="001A7084" w:rsidRPr="00D71B20" w:rsidRDefault="001A70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1. Термины и определения</w:t>
      </w:r>
    </w:p>
    <w:p w14:paraId="403DAEE3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6B173B" w14:textId="46350941" w:rsidR="001A7084" w:rsidRPr="00D71B20" w:rsidRDefault="001A7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 xml:space="preserve">1.1. Оферта - настоящий документ </w:t>
      </w:r>
      <w:r w:rsidR="00AC5AF2">
        <w:rPr>
          <w:rFonts w:ascii="Times New Roman" w:hAnsi="Times New Roman" w:cs="Times New Roman"/>
          <w:sz w:val="24"/>
          <w:szCs w:val="24"/>
        </w:rPr>
        <w:t>«</w:t>
      </w:r>
      <w:r w:rsidRPr="00D71B20">
        <w:rPr>
          <w:rFonts w:ascii="Times New Roman" w:hAnsi="Times New Roman" w:cs="Times New Roman"/>
          <w:sz w:val="24"/>
          <w:szCs w:val="24"/>
        </w:rPr>
        <w:t>Лицензионный договор-оферта</w:t>
      </w:r>
      <w:r w:rsidR="00AC5AF2">
        <w:rPr>
          <w:rFonts w:ascii="Times New Roman" w:hAnsi="Times New Roman" w:cs="Times New Roman"/>
          <w:sz w:val="24"/>
          <w:szCs w:val="24"/>
        </w:rPr>
        <w:t>»</w:t>
      </w:r>
      <w:r w:rsidRPr="00D71B20">
        <w:rPr>
          <w:rFonts w:ascii="Times New Roman" w:hAnsi="Times New Roman" w:cs="Times New Roman"/>
          <w:sz w:val="24"/>
          <w:szCs w:val="24"/>
        </w:rPr>
        <w:t>, публичное предложение Лицензиара, адресованное физическим или юридическим лицам, заключить с ним лицензионный договор (далее - Договор) на условиях, содержащихся в Договоре.</w:t>
      </w:r>
    </w:p>
    <w:p w14:paraId="3C66E0F7" w14:textId="69C25A48" w:rsidR="001A7084" w:rsidRPr="00D71B20" w:rsidRDefault="001A7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1.2. Акцепт - полное и безоговорочное принятие Лицензиатом условий Договора. Акцептом по настоящему Договору является факт оплаты Лицензиатом счета на предоставление простой (неисключительной) лицензии или стоимости Услуг, предоставляемых Лицензиаром.</w:t>
      </w:r>
    </w:p>
    <w:p w14:paraId="51D135DA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0BC908" w14:textId="77777777" w:rsidR="001A7084" w:rsidRPr="00D71B20" w:rsidRDefault="001A70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14:paraId="792C13C4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FF3A92" w14:textId="56C6ECBA" w:rsidR="001A7084" w:rsidRPr="00D71B20" w:rsidRDefault="001A7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 xml:space="preserve">2.1. По настоящему Договору Лицензиар обязуется предоставить (передать) Лицензиату на условиях простой (неисключительной) лицензии права на использование </w:t>
      </w:r>
      <w:r w:rsidR="006A0885">
        <w:rPr>
          <w:rFonts w:ascii="Times New Roman" w:hAnsi="Times New Roman" w:cs="Times New Roman"/>
          <w:sz w:val="24"/>
          <w:szCs w:val="24"/>
        </w:rPr>
        <w:t>доменного имени (домена) и логотипа</w:t>
      </w:r>
      <w:r w:rsidRPr="00D71B20">
        <w:rPr>
          <w:rFonts w:ascii="Times New Roman" w:hAnsi="Times New Roman" w:cs="Times New Roman"/>
          <w:sz w:val="24"/>
          <w:szCs w:val="24"/>
        </w:rPr>
        <w:t xml:space="preserve"> без территориальных ограничений.</w:t>
      </w:r>
    </w:p>
    <w:p w14:paraId="1C76A9F7" w14:textId="4D66B154" w:rsidR="001A7084" w:rsidRPr="00D71B20" w:rsidRDefault="001A7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 xml:space="preserve">2.2. Настоящим Лицензиар подтверждает, что на момент предоставления Лицензиату Объект исключительных прав (далее - ОИС) не заложен, не арестован, не является предметом исков третьих лиц и/или разбирательств, не ограничен в обороте и является лицензионным продуктом в соответствии с законодательством Российской Федерации. Исключительные права принадлежат Лицензиару на основании </w:t>
      </w:r>
      <w:r w:rsidR="0014182C" w:rsidRPr="0014182C">
        <w:rPr>
          <w:rFonts w:ascii="Times New Roman" w:hAnsi="Times New Roman" w:cs="Times New Roman"/>
          <w:sz w:val="24"/>
          <w:szCs w:val="24"/>
        </w:rPr>
        <w:t>Свидетельства № 629820 от 12 сентября 2017г.</w:t>
      </w:r>
    </w:p>
    <w:p w14:paraId="0F6321AE" w14:textId="77777777" w:rsidR="001A7084" w:rsidRPr="00D71B20" w:rsidRDefault="001A7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2.3. Лицензиат вправе использовать ОИС исключительно по прямому назначению в соответствии с функционалом ОИС и в рамках прав, предоставленных Договором. Право и способ использования ОИС, прямо не указанные в Договоре, не считаются предоставленными Лицензиату.</w:t>
      </w:r>
    </w:p>
    <w:p w14:paraId="690FC57C" w14:textId="1F36D6EB" w:rsidR="001A7084" w:rsidRPr="00D71B20" w:rsidRDefault="001A7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2.4. Способы использования ОИС, предоставляемые Лицензиату по настоящему Договору:</w:t>
      </w:r>
      <w:r w:rsidR="00EA2B85">
        <w:rPr>
          <w:rFonts w:ascii="Times New Roman" w:hAnsi="Times New Roman" w:cs="Times New Roman"/>
          <w:sz w:val="24"/>
          <w:szCs w:val="24"/>
        </w:rPr>
        <w:t xml:space="preserve"> размещение на сайте информации о своих продуктах и услугах, создание своего сайта (одностраничного лендинга) </w:t>
      </w:r>
      <w:r w:rsidR="00FA4A5B">
        <w:rPr>
          <w:rFonts w:ascii="Times New Roman" w:hAnsi="Times New Roman" w:cs="Times New Roman"/>
          <w:sz w:val="24"/>
          <w:szCs w:val="24"/>
        </w:rPr>
        <w:t>с использованием логотипа, принадлежащего Лицензиару.</w:t>
      </w:r>
    </w:p>
    <w:p w14:paraId="1D180582" w14:textId="566DB76D" w:rsidR="001A7084" w:rsidRPr="00D71B20" w:rsidRDefault="001A7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980F70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9512E8" w14:textId="77777777" w:rsidR="001A7084" w:rsidRPr="00D71B20" w:rsidRDefault="001A70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lastRenderedPageBreak/>
        <w:t>3. Лицензионное вознаграждение и порядок оплаты</w:t>
      </w:r>
    </w:p>
    <w:p w14:paraId="2B03123E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DFA4B3" w14:textId="0BD7E207" w:rsidR="001A7084" w:rsidRPr="00D71B20" w:rsidRDefault="001A7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3.1. За предоставляемые по настоящему Договору права на использование ОИС Лицензиат обязуется уплачивать Лицензиару вознаграждение (лицензионный платеж).</w:t>
      </w:r>
    </w:p>
    <w:p w14:paraId="31BE2824" w14:textId="373D354E" w:rsidR="001A7084" w:rsidRPr="00D71B20" w:rsidRDefault="001A7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 xml:space="preserve">3.2. Размер лицензионного вознаграждения за предоставление простой (неисключительной) лицензии на </w:t>
      </w:r>
      <w:r w:rsidR="002C308E">
        <w:rPr>
          <w:rFonts w:ascii="Times New Roman" w:hAnsi="Times New Roman" w:cs="Times New Roman"/>
          <w:sz w:val="24"/>
          <w:szCs w:val="24"/>
        </w:rPr>
        <w:t xml:space="preserve">домен и логотип </w:t>
      </w:r>
      <w:r w:rsidRPr="00D71B20">
        <w:rPr>
          <w:rFonts w:ascii="Times New Roman" w:hAnsi="Times New Roman" w:cs="Times New Roman"/>
          <w:sz w:val="24"/>
          <w:szCs w:val="24"/>
        </w:rPr>
        <w:t>согласовывается в Счете на оплату, направленном Лицензиату по электронной почте.</w:t>
      </w:r>
    </w:p>
    <w:p w14:paraId="6716C0FF" w14:textId="61C540EE" w:rsidR="001A7084" w:rsidRPr="00D71B20" w:rsidRDefault="001A7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 xml:space="preserve">3.3. Оплата вознаграждения производится в форме предоплаты путем внесения на расчетный счет Лицензиара в срок </w:t>
      </w:r>
      <w:r w:rsidR="002C308E">
        <w:rPr>
          <w:rFonts w:ascii="Times New Roman" w:hAnsi="Times New Roman" w:cs="Times New Roman"/>
          <w:sz w:val="24"/>
          <w:szCs w:val="24"/>
        </w:rPr>
        <w:t>10 рабочих дней</w:t>
      </w:r>
      <w:r w:rsidRPr="00D71B20">
        <w:rPr>
          <w:rFonts w:ascii="Times New Roman" w:hAnsi="Times New Roman" w:cs="Times New Roman"/>
          <w:sz w:val="24"/>
          <w:szCs w:val="24"/>
        </w:rPr>
        <w:t>.</w:t>
      </w:r>
    </w:p>
    <w:p w14:paraId="6EF6E142" w14:textId="77777777" w:rsidR="001A7084" w:rsidRPr="00D71B20" w:rsidRDefault="001A7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3.4. Обязанности Лицензиата в части оплаты по Договору считаются исполненными со дня поступления денежных средств на счет Лицензиара.</w:t>
      </w:r>
    </w:p>
    <w:p w14:paraId="102C8D07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3EDEBC" w14:textId="77777777" w:rsidR="001A7084" w:rsidRPr="00D71B20" w:rsidRDefault="001A70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14:paraId="65F3B965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1C557F" w14:textId="7CD688B8" w:rsidR="001A7084" w:rsidRPr="00D71B20" w:rsidRDefault="001A7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 xml:space="preserve">4.1. Право использования ОИС предоставляется Лицензиаром на срок с </w:t>
      </w:r>
      <w:r w:rsidRPr="00625AC9">
        <w:rPr>
          <w:rFonts w:ascii="Times New Roman" w:hAnsi="Times New Roman" w:cs="Times New Roman"/>
          <w:sz w:val="24"/>
          <w:szCs w:val="24"/>
          <w:highlight w:val="yellow"/>
        </w:rPr>
        <w:t>___________ по ________________________</w:t>
      </w:r>
      <w:r w:rsidRPr="00D71B20">
        <w:rPr>
          <w:rFonts w:ascii="Times New Roman" w:hAnsi="Times New Roman" w:cs="Times New Roman"/>
          <w:sz w:val="24"/>
          <w:szCs w:val="24"/>
        </w:rPr>
        <w:t xml:space="preserve"> посредством предоставления доступа к ОИС в следующем порядке: </w:t>
      </w:r>
      <w:r w:rsidR="00625AC9">
        <w:rPr>
          <w:rFonts w:ascii="Times New Roman" w:hAnsi="Times New Roman" w:cs="Times New Roman"/>
          <w:sz w:val="24"/>
          <w:szCs w:val="24"/>
        </w:rPr>
        <w:t>предоставление доступа к домену и сайту, который на нем содержится; направление логотипа в электронном формате</w:t>
      </w:r>
      <w:r w:rsidRPr="00D71B20">
        <w:rPr>
          <w:rFonts w:ascii="Times New Roman" w:hAnsi="Times New Roman" w:cs="Times New Roman"/>
          <w:sz w:val="24"/>
          <w:szCs w:val="24"/>
        </w:rPr>
        <w:t>.</w:t>
      </w:r>
    </w:p>
    <w:p w14:paraId="2408C201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07642B" w14:textId="11AB9ACC" w:rsidR="001A7084" w:rsidRPr="00D71B20" w:rsidRDefault="001A7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 xml:space="preserve">4.2. Лицензиар обязуется предоставлять Лицензиату информацию о новых версиях ОИС </w:t>
      </w:r>
      <w:r w:rsidR="008E1099">
        <w:rPr>
          <w:rFonts w:ascii="Times New Roman" w:hAnsi="Times New Roman" w:cs="Times New Roman"/>
          <w:sz w:val="24"/>
          <w:szCs w:val="24"/>
        </w:rPr>
        <w:t>путем направления информации на электронную почту Лицензиата</w:t>
      </w:r>
      <w:r w:rsidRPr="00D71B20">
        <w:rPr>
          <w:rFonts w:ascii="Times New Roman" w:hAnsi="Times New Roman" w:cs="Times New Roman"/>
          <w:sz w:val="24"/>
          <w:szCs w:val="24"/>
        </w:rPr>
        <w:t>.</w:t>
      </w:r>
    </w:p>
    <w:p w14:paraId="599AD495" w14:textId="4686E800" w:rsidR="001A7084" w:rsidRPr="00D71B20" w:rsidRDefault="001A7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4.3. Лицензиат обязуется своевременно выплатить Лицензиару вознаграждение за передачу Лицензиату прав на использование ОИС в порядке и сроки, установленные Договором.</w:t>
      </w:r>
    </w:p>
    <w:p w14:paraId="23DA47D9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032302" w14:textId="2D2EEC9B" w:rsidR="001A7084" w:rsidRPr="00D71B20" w:rsidRDefault="001A7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 xml:space="preserve">4.4. Лицензиат предоставляет Лицензиару отчеты об использовании ОИС </w:t>
      </w:r>
      <w:r w:rsidR="00137BD1">
        <w:rPr>
          <w:rFonts w:ascii="Times New Roman" w:hAnsi="Times New Roman" w:cs="Times New Roman"/>
          <w:sz w:val="24"/>
          <w:szCs w:val="24"/>
        </w:rPr>
        <w:t>посредством направления на электронную почту в течении</w:t>
      </w:r>
      <w:r w:rsidR="004C21C6">
        <w:rPr>
          <w:rFonts w:ascii="Times New Roman" w:hAnsi="Times New Roman" w:cs="Times New Roman"/>
          <w:sz w:val="24"/>
          <w:szCs w:val="24"/>
        </w:rPr>
        <w:t xml:space="preserve"> </w:t>
      </w:r>
      <w:r w:rsidR="00137BD1">
        <w:rPr>
          <w:rFonts w:ascii="Times New Roman" w:hAnsi="Times New Roman" w:cs="Times New Roman"/>
          <w:sz w:val="24"/>
          <w:szCs w:val="24"/>
        </w:rPr>
        <w:t>5 рабочих дней</w:t>
      </w:r>
      <w:r w:rsidR="004C21C6">
        <w:rPr>
          <w:rFonts w:ascii="Times New Roman" w:hAnsi="Times New Roman" w:cs="Times New Roman"/>
          <w:sz w:val="24"/>
          <w:szCs w:val="24"/>
        </w:rPr>
        <w:t>,</w:t>
      </w:r>
      <w:r w:rsidR="00137BD1">
        <w:rPr>
          <w:rFonts w:ascii="Times New Roman" w:hAnsi="Times New Roman" w:cs="Times New Roman"/>
          <w:sz w:val="24"/>
          <w:szCs w:val="24"/>
        </w:rPr>
        <w:t xml:space="preserve"> следующих за месяцем использования ОИС.</w:t>
      </w:r>
    </w:p>
    <w:p w14:paraId="3A0789EA" w14:textId="560F4201" w:rsidR="001A7084" w:rsidRPr="00D71B20" w:rsidRDefault="001A7084" w:rsidP="004C21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 xml:space="preserve">4.5. Акт приема-передачи ОИС подписывается Сторонами в </w:t>
      </w:r>
      <w:r w:rsidR="004C21C6">
        <w:rPr>
          <w:rFonts w:ascii="Times New Roman" w:hAnsi="Times New Roman" w:cs="Times New Roman"/>
          <w:sz w:val="24"/>
          <w:szCs w:val="24"/>
        </w:rPr>
        <w:t xml:space="preserve">течении 3 рабочих дней </w:t>
      </w:r>
      <w:r w:rsidR="000A0AFB">
        <w:rPr>
          <w:rFonts w:ascii="Times New Roman" w:hAnsi="Times New Roman" w:cs="Times New Roman"/>
          <w:sz w:val="24"/>
          <w:szCs w:val="24"/>
        </w:rPr>
        <w:t>с момента их передачи</w:t>
      </w:r>
      <w:r w:rsidRPr="00D71B20">
        <w:rPr>
          <w:rFonts w:ascii="Times New Roman" w:hAnsi="Times New Roman" w:cs="Times New Roman"/>
          <w:sz w:val="24"/>
          <w:szCs w:val="24"/>
        </w:rPr>
        <w:t>.</w:t>
      </w:r>
      <w:r w:rsidR="000A0A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2A847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3E9690" w14:textId="77777777" w:rsidR="001A7084" w:rsidRPr="00D71B20" w:rsidRDefault="001A70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14:paraId="72230C4B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9B8E5C" w14:textId="77777777" w:rsidR="001A7084" w:rsidRPr="00D71B20" w:rsidRDefault="001A7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14:paraId="7BB135A9" w14:textId="73FA390D" w:rsidR="001A7084" w:rsidRPr="00D71B20" w:rsidRDefault="001A7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 xml:space="preserve">5.2. Ответственность Лицензиара перед Лицензиатом ограничена реальным ущербом, но не более чем </w:t>
      </w:r>
      <w:r w:rsidR="000A0AFB" w:rsidRPr="002F4005">
        <w:rPr>
          <w:rFonts w:ascii="Times New Roman" w:hAnsi="Times New Roman" w:cs="Times New Roman"/>
          <w:sz w:val="24"/>
          <w:szCs w:val="24"/>
          <w:highlight w:val="yellow"/>
        </w:rPr>
        <w:t>500 000 руб</w:t>
      </w:r>
      <w:r w:rsidRPr="002F400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8649738" w14:textId="41E6BA86" w:rsidR="001A7084" w:rsidRPr="00D71B20" w:rsidRDefault="001A7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A6B">
        <w:rPr>
          <w:rFonts w:ascii="Times New Roman" w:hAnsi="Times New Roman" w:cs="Times New Roman"/>
          <w:sz w:val="24"/>
          <w:szCs w:val="24"/>
          <w:highlight w:val="yellow"/>
        </w:rPr>
        <w:t xml:space="preserve">5.3. Неустойка за просрочку исполнения обязательства каждой из Сторон составляет </w:t>
      </w:r>
      <w:r w:rsidR="002F4005" w:rsidRPr="00077A6B">
        <w:rPr>
          <w:rFonts w:ascii="Times New Roman" w:hAnsi="Times New Roman" w:cs="Times New Roman"/>
          <w:sz w:val="24"/>
          <w:szCs w:val="24"/>
          <w:highlight w:val="yellow"/>
        </w:rPr>
        <w:t xml:space="preserve">0,1% </w:t>
      </w:r>
      <w:r w:rsidRPr="00077A6B">
        <w:rPr>
          <w:rFonts w:ascii="Times New Roman" w:hAnsi="Times New Roman" w:cs="Times New Roman"/>
          <w:sz w:val="24"/>
          <w:szCs w:val="24"/>
          <w:highlight w:val="yellow"/>
        </w:rPr>
        <w:t xml:space="preserve">за каждый день просрочки такого обязательства, но не более </w:t>
      </w:r>
      <w:r w:rsidR="002F4005" w:rsidRPr="00077A6B">
        <w:rPr>
          <w:rFonts w:ascii="Times New Roman" w:hAnsi="Times New Roman" w:cs="Times New Roman"/>
          <w:sz w:val="24"/>
          <w:szCs w:val="24"/>
          <w:highlight w:val="yellow"/>
        </w:rPr>
        <w:t>1 млн. руб</w:t>
      </w:r>
      <w:r w:rsidRPr="00077A6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60A1EE1" w14:textId="22517660" w:rsidR="001A7084" w:rsidRPr="00D71B20" w:rsidRDefault="001A7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 xml:space="preserve">5.4. Неустойка по Договору выплачивается только на основании обоснованного письменного требования другой Стороны. Претензия должна быть рассмотрена Стороной, ее получившей, в течение </w:t>
      </w:r>
      <w:r w:rsidR="002F4005">
        <w:rPr>
          <w:rFonts w:ascii="Times New Roman" w:hAnsi="Times New Roman" w:cs="Times New Roman"/>
          <w:sz w:val="24"/>
          <w:szCs w:val="24"/>
        </w:rPr>
        <w:t>10</w:t>
      </w:r>
      <w:r w:rsidRPr="00D71B20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получения.</w:t>
      </w:r>
    </w:p>
    <w:p w14:paraId="6D4F67EA" w14:textId="77777777" w:rsidR="001A7084" w:rsidRPr="00D71B20" w:rsidRDefault="001A7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5.5. Выплата неустойки не освобождает Стороны от выполнения обязанностей, предусмотренных Договором.</w:t>
      </w:r>
    </w:p>
    <w:p w14:paraId="1A527578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714100" w14:textId="77777777" w:rsidR="001A7084" w:rsidRPr="00D71B20" w:rsidRDefault="001A70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6. Прочие условия</w:t>
      </w:r>
    </w:p>
    <w:p w14:paraId="5BD796FB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C8104B" w14:textId="07023437" w:rsidR="001A7084" w:rsidRPr="00D71B20" w:rsidRDefault="001A7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 xml:space="preserve">6.1. Настоящий Договор считается заключенным и вступает в силу в момент полного акцепта всех условий Договора и действует в течение </w:t>
      </w:r>
      <w:r w:rsidR="00077A6B">
        <w:rPr>
          <w:rFonts w:ascii="Times New Roman" w:hAnsi="Times New Roman" w:cs="Times New Roman"/>
          <w:sz w:val="24"/>
          <w:szCs w:val="24"/>
        </w:rPr>
        <w:t>1 года</w:t>
      </w:r>
      <w:r w:rsidRPr="00D71B20">
        <w:rPr>
          <w:rFonts w:ascii="Times New Roman" w:hAnsi="Times New Roman" w:cs="Times New Roman"/>
          <w:sz w:val="24"/>
          <w:szCs w:val="24"/>
        </w:rPr>
        <w:t xml:space="preserve">. Действие Договора продлевается каждый раз на такой же срок, если ни одна из Сторон не заявит об обратном не позднее чем за </w:t>
      </w:r>
      <w:r w:rsidR="00077A6B">
        <w:rPr>
          <w:rFonts w:ascii="Times New Roman" w:hAnsi="Times New Roman" w:cs="Times New Roman"/>
          <w:sz w:val="24"/>
          <w:szCs w:val="24"/>
        </w:rPr>
        <w:t>1 месяц</w:t>
      </w:r>
      <w:r w:rsidRPr="00D71B20">
        <w:rPr>
          <w:rFonts w:ascii="Times New Roman" w:hAnsi="Times New Roman" w:cs="Times New Roman"/>
          <w:sz w:val="24"/>
          <w:szCs w:val="24"/>
        </w:rPr>
        <w:t xml:space="preserve"> до окончания срока действия.)</w:t>
      </w:r>
    </w:p>
    <w:p w14:paraId="2E2609C7" w14:textId="0DA78F30" w:rsidR="001A7084" w:rsidRPr="00D71B20" w:rsidRDefault="001A7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 xml:space="preserve">6.2. Настоящий Договор может быть расторгнут досрочно по инициативе одной из Сторон, с обязательным письменным уведомлением другой Стороны не менее чем за </w:t>
      </w:r>
      <w:r w:rsidR="002E01D0">
        <w:rPr>
          <w:rFonts w:ascii="Times New Roman" w:hAnsi="Times New Roman" w:cs="Times New Roman"/>
          <w:sz w:val="24"/>
          <w:szCs w:val="24"/>
        </w:rPr>
        <w:t>30</w:t>
      </w:r>
      <w:r w:rsidRPr="00D71B20">
        <w:rPr>
          <w:rFonts w:ascii="Times New Roman" w:hAnsi="Times New Roman" w:cs="Times New Roman"/>
          <w:sz w:val="24"/>
          <w:szCs w:val="24"/>
        </w:rPr>
        <w:t xml:space="preserve"> календарных дней до даты предполагаемого расторжения Договора.</w:t>
      </w:r>
    </w:p>
    <w:p w14:paraId="0451ECF1" w14:textId="77777777" w:rsidR="001A7084" w:rsidRPr="00D71B20" w:rsidRDefault="001A7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6.3. Ни одна из Сторон настоящего Договора не имеет права передавать свои права и обязательства по настоящему Договору или в связи с ним третьим лицам без письменного на то согласия другой Стороны.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Правообладателя.</w:t>
      </w:r>
    </w:p>
    <w:p w14:paraId="55FB7E44" w14:textId="77777777" w:rsidR="001A7084" w:rsidRPr="00D71B20" w:rsidRDefault="001A7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6.4. При акцепте настоящего Договора все предварительные договоренности и переписка между Сторонами утрачивают свою силу.</w:t>
      </w:r>
    </w:p>
    <w:p w14:paraId="2C27D0B2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7DF5EA" w14:textId="4B989295" w:rsidR="001A7084" w:rsidRPr="00D71B20" w:rsidRDefault="001A7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6.5. Для целей соблюдения Лицензиаром российского законодательства о персональных данных Лицензиар - физическое лицо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своих персональных данных: фамилии; имени; отчества; адреса регистрации; серии и номера документов, удостоверяющих личность или их заменяющих; номера телефонов; иных данных, связанных с заключением и исполнением настоящего Договора, на весь срок действия Договора.</w:t>
      </w:r>
    </w:p>
    <w:p w14:paraId="114FBCCC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0A86B9" w14:textId="77777777" w:rsidR="001A7084" w:rsidRPr="00D71B20" w:rsidRDefault="001A7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6.6. Во всем ином, что не предусмотрено настоящим Договором, Стороны руководствуются действующим законодательством РФ.</w:t>
      </w:r>
    </w:p>
    <w:p w14:paraId="1DDF2BEB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A49F81" w14:textId="77777777" w:rsidR="001A7084" w:rsidRPr="00D71B20" w:rsidRDefault="001A7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Адрес и платежные реквизиты Лицензиара:</w:t>
      </w:r>
    </w:p>
    <w:p w14:paraId="6787D620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3"/>
      </w:tblGrid>
      <w:tr w:rsidR="001A7084" w:rsidRPr="00D71B20" w14:paraId="11923A61" w14:textId="7777777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C88A798" w14:textId="77777777" w:rsidR="001A7084" w:rsidRPr="00D71B20" w:rsidRDefault="001A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B2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 w:rsidRPr="00D71B20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</w:tr>
      <w:tr w:rsidR="001A7084" w:rsidRPr="00D71B20" w14:paraId="0520B975" w14:textId="7777777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1D64BA5" w14:textId="77777777" w:rsidR="001A7084" w:rsidRPr="00D71B20" w:rsidRDefault="001A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B20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</w:p>
        </w:tc>
      </w:tr>
      <w:tr w:rsidR="001A7084" w:rsidRPr="00D71B20" w14:paraId="2A77E4DD" w14:textId="7777777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377800A" w14:textId="77777777" w:rsidR="001A7084" w:rsidRPr="00D71B20" w:rsidRDefault="001A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B2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1A7084" w:rsidRPr="00D71B20" w14:paraId="41928142" w14:textId="7777777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493B4F8" w14:textId="77777777" w:rsidR="001A7084" w:rsidRPr="00D71B20" w:rsidRDefault="001A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B20">
              <w:rPr>
                <w:rFonts w:ascii="Times New Roman" w:hAnsi="Times New Roman" w:cs="Times New Roman"/>
                <w:sz w:val="24"/>
                <w:szCs w:val="24"/>
              </w:rPr>
              <w:t>Паспортные данные: _______________</w:t>
            </w:r>
          </w:p>
        </w:tc>
      </w:tr>
      <w:tr w:rsidR="001A7084" w:rsidRPr="00D71B20" w14:paraId="37CC6992" w14:textId="7777777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C75A1C9" w14:textId="77777777" w:rsidR="001A7084" w:rsidRPr="00D71B20" w:rsidRDefault="001A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B20">
              <w:rPr>
                <w:rFonts w:ascii="Times New Roman" w:hAnsi="Times New Roman" w:cs="Times New Roman"/>
                <w:sz w:val="24"/>
                <w:szCs w:val="24"/>
              </w:rPr>
              <w:t>ОГРНИП _________________________</w:t>
            </w:r>
          </w:p>
        </w:tc>
      </w:tr>
      <w:tr w:rsidR="001A7084" w:rsidRPr="00D71B20" w14:paraId="2E68AC8A" w14:textId="7777777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7FADFCE" w14:textId="77777777" w:rsidR="001A7084" w:rsidRPr="00D71B20" w:rsidRDefault="001A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B20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</w:t>
            </w:r>
          </w:p>
        </w:tc>
      </w:tr>
      <w:tr w:rsidR="001A7084" w:rsidRPr="00D71B20" w14:paraId="7C2212CA" w14:textId="7777777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0B007A6" w14:textId="77777777" w:rsidR="001A7084" w:rsidRPr="00D71B20" w:rsidRDefault="001A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B2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</w:t>
            </w:r>
          </w:p>
        </w:tc>
      </w:tr>
      <w:tr w:rsidR="001A7084" w:rsidRPr="00D71B20" w14:paraId="708E3CEF" w14:textId="7777777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237C506" w14:textId="77777777" w:rsidR="001A7084" w:rsidRPr="00D71B20" w:rsidRDefault="001A70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B20">
              <w:rPr>
                <w:rFonts w:ascii="Times New Roman" w:hAnsi="Times New Roman" w:cs="Times New Roman"/>
                <w:sz w:val="24"/>
                <w:szCs w:val="24"/>
              </w:rPr>
              <w:t>Счет _____________________________</w:t>
            </w:r>
          </w:p>
        </w:tc>
      </w:tr>
    </w:tbl>
    <w:p w14:paraId="1BC4A126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670040" w14:textId="77777777" w:rsidR="001A7084" w:rsidRPr="00D71B20" w:rsidRDefault="001A7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Подпись</w:t>
      </w:r>
    </w:p>
    <w:p w14:paraId="47818219" w14:textId="77777777" w:rsidR="001A7084" w:rsidRPr="00D71B20" w:rsidRDefault="001A7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t>Лицензиар:</w:t>
      </w:r>
    </w:p>
    <w:p w14:paraId="4E68D3AB" w14:textId="77777777" w:rsidR="001A7084" w:rsidRPr="00D71B20" w:rsidRDefault="001A7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B20">
        <w:rPr>
          <w:rFonts w:ascii="Times New Roman" w:hAnsi="Times New Roman" w:cs="Times New Roman"/>
          <w:sz w:val="24"/>
          <w:szCs w:val="24"/>
        </w:rPr>
        <w:lastRenderedPageBreak/>
        <w:t xml:space="preserve">______/___________ </w:t>
      </w:r>
      <w:r w:rsidRPr="00D71B20">
        <w:rPr>
          <w:rFonts w:ascii="Times New Roman" w:hAnsi="Times New Roman" w:cs="Times New Roman"/>
          <w:i/>
          <w:sz w:val="24"/>
          <w:szCs w:val="24"/>
        </w:rPr>
        <w:t>(подпись/Ф.И.О.)</w:t>
      </w:r>
    </w:p>
    <w:p w14:paraId="268D381D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AE8715" w14:textId="77777777" w:rsidR="001A7084" w:rsidRPr="00D71B20" w:rsidRDefault="001A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80DC3D" w14:textId="77777777" w:rsidR="001A7084" w:rsidRPr="00D71B20" w:rsidRDefault="001A708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228AAC5A" w14:textId="77777777" w:rsidR="000D2A3F" w:rsidRPr="00D71B20" w:rsidRDefault="000D2A3F">
      <w:pPr>
        <w:rPr>
          <w:rFonts w:ascii="Times New Roman" w:hAnsi="Times New Roman" w:cs="Times New Roman"/>
          <w:sz w:val="24"/>
          <w:szCs w:val="24"/>
        </w:rPr>
      </w:pPr>
    </w:p>
    <w:sectPr w:rsidR="000D2A3F" w:rsidRPr="00D71B20" w:rsidSect="00C3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4FF7"/>
    <w:multiLevelType w:val="multilevel"/>
    <w:tmpl w:val="F86A98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8669606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84"/>
    <w:rsid w:val="00077A6B"/>
    <w:rsid w:val="000A0AFB"/>
    <w:rsid w:val="000D2A3F"/>
    <w:rsid w:val="00137BD1"/>
    <w:rsid w:val="0014182C"/>
    <w:rsid w:val="001A7084"/>
    <w:rsid w:val="0024100C"/>
    <w:rsid w:val="002C308E"/>
    <w:rsid w:val="002D5CBD"/>
    <w:rsid w:val="002E01D0"/>
    <w:rsid w:val="002F4005"/>
    <w:rsid w:val="004308C5"/>
    <w:rsid w:val="004C21C6"/>
    <w:rsid w:val="00625AC9"/>
    <w:rsid w:val="00656494"/>
    <w:rsid w:val="006A0885"/>
    <w:rsid w:val="006B312B"/>
    <w:rsid w:val="008A0FFD"/>
    <w:rsid w:val="008E1099"/>
    <w:rsid w:val="009071B4"/>
    <w:rsid w:val="00AC5AF2"/>
    <w:rsid w:val="00CF1BAE"/>
    <w:rsid w:val="00D71B20"/>
    <w:rsid w:val="00DE43EF"/>
    <w:rsid w:val="00EA2B85"/>
    <w:rsid w:val="00F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C376"/>
  <w15:chartTrackingRefBased/>
  <w15:docId w15:val="{EBE113AC-D06E-4949-9B51-73EB7349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0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70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5</cp:revision>
  <dcterms:created xsi:type="dcterms:W3CDTF">2023-07-03T09:59:00Z</dcterms:created>
  <dcterms:modified xsi:type="dcterms:W3CDTF">2023-07-03T13:44:00Z</dcterms:modified>
</cp:coreProperties>
</file>